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C42D" w14:textId="48ABD8CE" w:rsidR="00580F01" w:rsidRPr="00580F01" w:rsidRDefault="00580F01" w:rsidP="008F7418">
      <w:pPr>
        <w:rPr>
          <w:rFonts w:asciiTheme="majorHAnsi" w:eastAsiaTheme="majorHAnsi" w:hAnsiTheme="majorHAnsi" w:hint="eastAsia"/>
          <w:b/>
          <w:bCs/>
          <w:szCs w:val="20"/>
        </w:rPr>
      </w:pPr>
      <w:r w:rsidRPr="00580F01">
        <w:rPr>
          <w:rFonts w:asciiTheme="majorHAnsi" w:eastAsiaTheme="majorHAnsi" w:hAnsiTheme="majorHAnsi"/>
          <w:b/>
          <w:bCs/>
          <w:szCs w:val="20"/>
        </w:rPr>
        <w:fldChar w:fldCharType="begin"/>
      </w:r>
      <w:r w:rsidRPr="00580F01">
        <w:rPr>
          <w:rFonts w:asciiTheme="majorHAnsi" w:eastAsiaTheme="majorHAnsi" w:hAnsiTheme="majorHAnsi" w:hint="eastAsia"/>
          <w:b/>
          <w:bCs/>
          <w:szCs w:val="20"/>
        </w:rPr>
        <w:instrText>HYPERLINK "https://www.hongik.ac.kr/gopage/gogeneralno.jsp?bbsConfigFK=2&amp;pkid=164586"</w:instrText>
      </w:r>
      <w:r w:rsidRPr="00580F01">
        <w:rPr>
          <w:rFonts w:asciiTheme="majorHAnsi" w:eastAsiaTheme="majorHAnsi" w:hAnsiTheme="majorHAnsi"/>
          <w:b/>
          <w:bCs/>
          <w:szCs w:val="20"/>
        </w:rPr>
      </w:r>
      <w:r w:rsidRPr="00580F01">
        <w:rPr>
          <w:rFonts w:asciiTheme="majorHAnsi" w:eastAsiaTheme="majorHAnsi" w:hAnsiTheme="majorHAnsi"/>
          <w:b/>
          <w:bCs/>
          <w:szCs w:val="20"/>
        </w:rPr>
        <w:fldChar w:fldCharType="separate"/>
      </w:r>
      <w:r w:rsidR="008F7418" w:rsidRPr="00580F01">
        <w:rPr>
          <w:rStyle w:val="a4"/>
          <w:rFonts w:asciiTheme="majorHAnsi" w:eastAsiaTheme="majorHAnsi" w:hAnsiTheme="majorHAnsi" w:hint="eastAsia"/>
          <w:b/>
          <w:bCs/>
          <w:szCs w:val="20"/>
        </w:rPr>
        <w:t>홍익대학교</w:t>
      </w:r>
      <w:r w:rsidR="008F7418" w:rsidRPr="00580F01">
        <w:rPr>
          <w:rStyle w:val="a4"/>
          <w:rFonts w:asciiTheme="majorHAnsi" w:eastAsiaTheme="majorHAnsi" w:hAnsiTheme="majorHAnsi"/>
          <w:b/>
          <w:bCs/>
          <w:szCs w:val="20"/>
        </w:rPr>
        <w:t xml:space="preserve"> </w:t>
      </w:r>
      <w:r w:rsidR="000278FC" w:rsidRPr="00580F01">
        <w:rPr>
          <w:rStyle w:val="a4"/>
          <w:rFonts w:asciiTheme="majorHAnsi" w:eastAsiaTheme="majorHAnsi" w:hAnsiTheme="majorHAnsi" w:hint="eastAsia"/>
          <w:b/>
          <w:bCs/>
          <w:szCs w:val="20"/>
        </w:rPr>
        <w:t xml:space="preserve">서울캠퍼스 </w:t>
      </w:r>
      <w:r w:rsidR="008F7418" w:rsidRPr="00580F01">
        <w:rPr>
          <w:rStyle w:val="a4"/>
          <w:rFonts w:asciiTheme="majorHAnsi" w:eastAsiaTheme="majorHAnsi" w:hAnsiTheme="majorHAnsi"/>
          <w:b/>
          <w:bCs/>
          <w:szCs w:val="20"/>
        </w:rPr>
        <w:t>교직원</w:t>
      </w:r>
      <w:r w:rsidR="000278FC" w:rsidRPr="00580F01">
        <w:rPr>
          <w:rStyle w:val="a4"/>
          <w:rFonts w:asciiTheme="majorHAnsi" w:eastAsiaTheme="majorHAnsi" w:hAnsiTheme="majorHAnsi"/>
          <w:b/>
          <w:bCs/>
          <w:szCs w:val="20"/>
        </w:rPr>
        <w:t>(</w:t>
      </w:r>
      <w:r w:rsidR="000278FC" w:rsidRPr="00580F01">
        <w:rPr>
          <w:rStyle w:val="a4"/>
          <w:rFonts w:asciiTheme="majorHAnsi" w:eastAsiaTheme="majorHAnsi" w:hAnsiTheme="majorHAnsi" w:hint="eastAsia"/>
          <w:b/>
          <w:bCs/>
          <w:szCs w:val="20"/>
        </w:rPr>
        <w:t>사서직)</w:t>
      </w:r>
      <w:r w:rsidR="000278FC" w:rsidRPr="00580F01">
        <w:rPr>
          <w:rStyle w:val="a4"/>
          <w:rFonts w:asciiTheme="majorHAnsi" w:eastAsiaTheme="majorHAnsi" w:hAnsiTheme="majorHAnsi"/>
          <w:b/>
          <w:bCs/>
          <w:szCs w:val="20"/>
        </w:rPr>
        <w:t xml:space="preserve"> </w:t>
      </w:r>
      <w:r w:rsidR="000278FC" w:rsidRPr="00580F01">
        <w:rPr>
          <w:rStyle w:val="a4"/>
          <w:rFonts w:asciiTheme="majorHAnsi" w:eastAsiaTheme="majorHAnsi" w:hAnsiTheme="majorHAnsi" w:hint="eastAsia"/>
          <w:b/>
          <w:bCs/>
          <w:szCs w:val="20"/>
        </w:rPr>
        <w:t xml:space="preserve">모집 </w:t>
      </w:r>
      <w:r w:rsidRPr="00580F01">
        <w:rPr>
          <w:rFonts w:asciiTheme="majorHAnsi" w:eastAsiaTheme="majorHAnsi" w:hAnsiTheme="majorHAnsi"/>
          <w:b/>
          <w:bCs/>
          <w:szCs w:val="20"/>
        </w:rPr>
        <w:fldChar w:fldCharType="end"/>
      </w:r>
      <w:r w:rsidR="008F7418" w:rsidRPr="00580F01">
        <w:rPr>
          <w:rFonts w:asciiTheme="majorHAnsi" w:eastAsiaTheme="majorHAnsi" w:hAnsiTheme="majorHAnsi"/>
          <w:b/>
          <w:bCs/>
          <w:szCs w:val="20"/>
        </w:rPr>
        <w:t xml:space="preserve"> </w:t>
      </w:r>
    </w:p>
    <w:p w14:paraId="0C548F8B" w14:textId="74875D63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hint="eastAsia"/>
          <w:szCs w:val="20"/>
        </w:rPr>
        <w:t>1.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proofErr w:type="gramStart"/>
      <w:r w:rsidRPr="00580F01">
        <w:rPr>
          <w:rFonts w:asciiTheme="majorHAnsi" w:eastAsiaTheme="majorHAnsi" w:hAnsiTheme="majorHAnsi" w:hint="eastAsia"/>
          <w:szCs w:val="20"/>
        </w:rPr>
        <w:t>모집분야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/</w:t>
      </w:r>
      <w:proofErr w:type="gramEnd"/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지원자격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/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전형방법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4348"/>
        <w:gridCol w:w="1271"/>
      </w:tblGrid>
      <w:tr w:rsidR="000278FC" w:rsidRPr="00580F01" w14:paraId="3D43D1DD" w14:textId="77777777" w:rsidTr="000278FC">
        <w:trPr>
          <w:trHeight w:val="488"/>
        </w:trPr>
        <w:tc>
          <w:tcPr>
            <w:tcW w:w="1271" w:type="dxa"/>
          </w:tcPr>
          <w:p w14:paraId="3F05213F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모집분야</w:t>
            </w:r>
          </w:p>
        </w:tc>
        <w:tc>
          <w:tcPr>
            <w:tcW w:w="2126" w:type="dxa"/>
            <w:hideMark/>
          </w:tcPr>
          <w:p w14:paraId="42D9536A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모집 인원</w:t>
            </w:r>
          </w:p>
        </w:tc>
        <w:tc>
          <w:tcPr>
            <w:tcW w:w="4348" w:type="dxa"/>
            <w:hideMark/>
          </w:tcPr>
          <w:p w14:paraId="2661E812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지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  </w:t>
            </w:r>
            <w:r w:rsidRPr="00580F01">
              <w:rPr>
                <w:rFonts w:asciiTheme="majorHAnsi" w:eastAsiaTheme="majorHAnsi" w:hAnsiTheme="majorHAnsi"/>
                <w:szCs w:val="20"/>
              </w:rPr>
              <w:t>원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  </w:t>
            </w:r>
            <w:r w:rsidRPr="00580F01">
              <w:rPr>
                <w:rFonts w:asciiTheme="majorHAnsi" w:eastAsiaTheme="majorHAnsi" w:hAnsiTheme="majorHAnsi"/>
                <w:szCs w:val="20"/>
              </w:rPr>
              <w:t>자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  </w:t>
            </w:r>
            <w:r w:rsidRPr="00580F01">
              <w:rPr>
                <w:rFonts w:asciiTheme="majorHAnsi" w:eastAsiaTheme="majorHAnsi" w:hAnsiTheme="majorHAnsi"/>
                <w:szCs w:val="20"/>
              </w:rPr>
              <w:t>격</w:t>
            </w:r>
          </w:p>
        </w:tc>
        <w:tc>
          <w:tcPr>
            <w:tcW w:w="1271" w:type="dxa"/>
            <w:hideMark/>
          </w:tcPr>
          <w:p w14:paraId="1510B6DC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전형방법</w:t>
            </w:r>
          </w:p>
        </w:tc>
      </w:tr>
      <w:tr w:rsidR="000278FC" w:rsidRPr="00580F01" w14:paraId="6278135C" w14:textId="77777777" w:rsidTr="000278FC">
        <w:trPr>
          <w:trHeight w:val="3798"/>
        </w:trPr>
        <w:tc>
          <w:tcPr>
            <w:tcW w:w="1271" w:type="dxa"/>
          </w:tcPr>
          <w:p w14:paraId="513F0B38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580F01">
              <w:rPr>
                <w:rFonts w:asciiTheme="majorHAnsi" w:eastAsiaTheme="majorHAnsi" w:hAnsiTheme="majorHAnsi"/>
                <w:szCs w:val="20"/>
              </w:rPr>
              <w:t>사서직</w:t>
            </w:r>
            <w:proofErr w:type="spellEnd"/>
          </w:p>
          <w:p w14:paraId="47789569" w14:textId="7A9E48B8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(8급)</w:t>
            </w:r>
          </w:p>
        </w:tc>
        <w:tc>
          <w:tcPr>
            <w:tcW w:w="2126" w:type="dxa"/>
          </w:tcPr>
          <w:p w14:paraId="7808ACA4" w14:textId="15D7D528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○명</w:t>
            </w:r>
          </w:p>
        </w:tc>
        <w:tc>
          <w:tcPr>
            <w:tcW w:w="4348" w:type="dxa"/>
          </w:tcPr>
          <w:p w14:paraId="6F6B1859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="바탕" w:eastAsia="바탕" w:hAnsi="바탕" w:cs="바탕" w:hint="eastAsia"/>
                <w:szCs w:val="20"/>
              </w:rPr>
              <w:t>▪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proofErr w:type="spellStart"/>
            <w:r w:rsidRPr="00580F01">
              <w:rPr>
                <w:rFonts w:asciiTheme="majorHAnsi" w:eastAsiaTheme="majorHAnsi" w:hAnsiTheme="majorHAnsi"/>
                <w:szCs w:val="20"/>
              </w:rPr>
              <w:t>사서직</w:t>
            </w:r>
            <w:proofErr w:type="spellEnd"/>
          </w:p>
          <w:p w14:paraId="7A920790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4년제 대학 졸업이상의 학력소지자로 도서관에서 사서직으로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2년</w:t>
            </w:r>
          </w:p>
          <w:p w14:paraId="4F391B9E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cs="Cambria"/>
                <w:szCs w:val="20"/>
              </w:rPr>
              <w:t>  </w:t>
            </w:r>
            <w:r w:rsidRPr="00580F01">
              <w:rPr>
                <w:rFonts w:asciiTheme="majorHAnsi" w:eastAsiaTheme="majorHAnsi" w:hAnsiTheme="majorHAnsi"/>
                <w:szCs w:val="20"/>
              </w:rPr>
              <w:t>이상의 경력 소지자</w:t>
            </w:r>
          </w:p>
          <w:p w14:paraId="5CE5636C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정사서 자격증(2급 이상)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소지자</w:t>
            </w:r>
          </w:p>
          <w:p w14:paraId="67241D12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proofErr w:type="gramStart"/>
            <w:r w:rsidRPr="00580F01">
              <w:rPr>
                <w:rFonts w:asciiTheme="majorHAnsi" w:eastAsiaTheme="majorHAnsi" w:hAnsiTheme="majorHAnsi"/>
                <w:szCs w:val="20"/>
              </w:rPr>
              <w:t>어학성적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:</w:t>
            </w:r>
            <w:proofErr w:type="gramEnd"/>
            <w:r w:rsidRPr="00580F01">
              <w:rPr>
                <w:rFonts w:asciiTheme="majorHAnsi" w:eastAsiaTheme="majorHAnsi" w:hAnsiTheme="majorHAnsi"/>
                <w:szCs w:val="20"/>
              </w:rPr>
              <w:t xml:space="preserve"> TOEIC 800점 이상 또는 이에 준하는 공인영어성적</w:t>
            </w:r>
          </w:p>
          <w:p w14:paraId="6F7C1886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cs="Cambria"/>
                <w:szCs w:val="20"/>
              </w:rPr>
              <w:t>  </w:t>
            </w:r>
            <w:r w:rsidRPr="00580F01">
              <w:rPr>
                <w:rFonts w:asciiTheme="majorHAnsi" w:eastAsiaTheme="majorHAnsi" w:hAnsiTheme="majorHAnsi"/>
                <w:szCs w:val="20"/>
              </w:rPr>
              <w:t>소지자</w:t>
            </w:r>
          </w:p>
          <w:p w14:paraId="06C5B67B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※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전형 시 우대사항</w:t>
            </w:r>
          </w:p>
          <w:p w14:paraId="4D4C940F" w14:textId="69F65271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 xml:space="preserve">통계 프로그램 활용 및 데이터 분석 </w:t>
            </w:r>
            <w:proofErr w:type="spellStart"/>
            <w:r w:rsidRPr="00580F01">
              <w:rPr>
                <w:rFonts w:asciiTheme="majorHAnsi" w:eastAsiaTheme="majorHAnsi" w:hAnsiTheme="majorHAnsi"/>
                <w:szCs w:val="20"/>
              </w:rPr>
              <w:t>가능자</w:t>
            </w:r>
            <w:proofErr w:type="spellEnd"/>
          </w:p>
        </w:tc>
        <w:tc>
          <w:tcPr>
            <w:tcW w:w="1271" w:type="dxa"/>
            <w:vMerge w:val="restart"/>
            <w:hideMark/>
          </w:tcPr>
          <w:p w14:paraId="0DD8DBB8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•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서류전형</w:t>
            </w:r>
          </w:p>
          <w:p w14:paraId="5371D445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•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면접전형</w:t>
            </w:r>
          </w:p>
          <w:p w14:paraId="50E93E45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•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최종합격</w:t>
            </w:r>
          </w:p>
          <w:p w14:paraId="1F06C9CA" w14:textId="77777777" w:rsidR="000278FC" w:rsidRPr="00580F01" w:rsidRDefault="000278FC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(필요한 경우 추가전형이 있을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수 있음.)</w:t>
            </w:r>
          </w:p>
        </w:tc>
      </w:tr>
      <w:tr w:rsidR="008F7418" w:rsidRPr="00580F01" w14:paraId="62B9ADB7" w14:textId="77777777" w:rsidTr="000278FC">
        <w:trPr>
          <w:trHeight w:val="2901"/>
        </w:trPr>
        <w:tc>
          <w:tcPr>
            <w:tcW w:w="3397" w:type="dxa"/>
            <w:gridSpan w:val="2"/>
            <w:hideMark/>
          </w:tcPr>
          <w:p w14:paraId="7DC11FC8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공통사항</w:t>
            </w:r>
          </w:p>
        </w:tc>
        <w:tc>
          <w:tcPr>
            <w:tcW w:w="4348" w:type="dxa"/>
            <w:hideMark/>
          </w:tcPr>
          <w:p w14:paraId="74ED3C88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국가공무원법 제33조(결격사유)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각호에 해당하지 아니한 자로</w:t>
            </w:r>
          </w:p>
          <w:p w14:paraId="4C38176E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 xml:space="preserve"> 서,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기타 법령에 의해 응시자격이 정지되지 아니한 자</w:t>
            </w:r>
          </w:p>
          <w:p w14:paraId="1EE7B1B4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대한민국 국적을 가진 자로서 남자일 경우 병역필 또는 면제자</w:t>
            </w:r>
          </w:p>
          <w:p w14:paraId="3998F898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proofErr w:type="spellStart"/>
            <w:r w:rsidRPr="00580F01">
              <w:rPr>
                <w:rFonts w:asciiTheme="majorHAnsi" w:eastAsiaTheme="majorHAnsi" w:hAnsiTheme="majorHAnsi"/>
                <w:szCs w:val="20"/>
              </w:rPr>
              <w:t>청소년성보호법</w:t>
            </w:r>
            <w:proofErr w:type="spellEnd"/>
            <w:r w:rsidRPr="00580F01">
              <w:rPr>
                <w:rFonts w:asciiTheme="majorHAnsi" w:eastAsiaTheme="majorHAnsi" w:hAnsiTheme="majorHAnsi"/>
                <w:szCs w:val="20"/>
              </w:rPr>
              <w:t xml:space="preserve"> 제56조에 따른 취업제한 대상에 해당하지 </w:t>
            </w:r>
            <w:proofErr w:type="gramStart"/>
            <w:r w:rsidRPr="00580F01">
              <w:rPr>
                <w:rFonts w:asciiTheme="majorHAnsi" w:eastAsiaTheme="majorHAnsi" w:hAnsiTheme="majorHAnsi"/>
                <w:szCs w:val="20"/>
              </w:rPr>
              <w:t>아니</w:t>
            </w:r>
            <w:proofErr w:type="gramEnd"/>
          </w:p>
          <w:p w14:paraId="3C85AD85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 xml:space="preserve"> 한 자</w:t>
            </w:r>
          </w:p>
          <w:p w14:paraId="6F5E9A09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한글,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엑셀(MS-Office)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 xml:space="preserve">등 컴퓨터 활용 </w:t>
            </w:r>
            <w:proofErr w:type="spellStart"/>
            <w:r w:rsidRPr="00580F01">
              <w:rPr>
                <w:rFonts w:asciiTheme="majorHAnsi" w:eastAsiaTheme="majorHAnsi" w:hAnsiTheme="majorHAnsi"/>
                <w:szCs w:val="20"/>
              </w:rPr>
              <w:t>능통자</w:t>
            </w:r>
            <w:proofErr w:type="spellEnd"/>
          </w:p>
          <w:p w14:paraId="1B48397E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 영어,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중국어,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일어 능통자는 전형 시 우대함</w:t>
            </w:r>
          </w:p>
          <w:p w14:paraId="3CD251BE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 공인어학성적은 최근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2년 이내 취득한 성적만 인정함</w:t>
            </w:r>
          </w:p>
          <w:p w14:paraId="6B96BDFD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- 국가보훈대상자(취업지원대상자)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>또는 장애인은 전형 시 우대함</w:t>
            </w:r>
          </w:p>
          <w:p w14:paraId="11037631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/>
                <w:szCs w:val="20"/>
              </w:rPr>
              <w:t>※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/>
                <w:szCs w:val="20"/>
              </w:rPr>
              <w:t xml:space="preserve">세종캠퍼스 지원자는 세종특별자치시 인근 거주 </w:t>
            </w:r>
            <w:proofErr w:type="spellStart"/>
            <w:r w:rsidRPr="00580F01">
              <w:rPr>
                <w:rFonts w:asciiTheme="majorHAnsi" w:eastAsiaTheme="majorHAnsi" w:hAnsiTheme="majorHAnsi"/>
                <w:szCs w:val="20"/>
              </w:rPr>
              <w:t>가능자</w:t>
            </w:r>
            <w:proofErr w:type="spellEnd"/>
          </w:p>
        </w:tc>
        <w:tc>
          <w:tcPr>
            <w:tcW w:w="0" w:type="auto"/>
            <w:vMerge/>
            <w:hideMark/>
          </w:tcPr>
          <w:p w14:paraId="4CDA0334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2357A825" w14:textId="5E492220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hint="eastAsia"/>
          <w:szCs w:val="20"/>
        </w:rPr>
        <w:br/>
      </w:r>
    </w:p>
    <w:p w14:paraId="17429058" w14:textId="77777777" w:rsidR="00CC3668" w:rsidRPr="00580F01" w:rsidRDefault="00CC3668" w:rsidP="008F7418">
      <w:pPr>
        <w:rPr>
          <w:rFonts w:asciiTheme="majorHAnsi" w:eastAsiaTheme="majorHAnsi" w:hAnsiTheme="majorHAnsi"/>
          <w:szCs w:val="20"/>
        </w:rPr>
      </w:pPr>
    </w:p>
    <w:p w14:paraId="74DA6855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hint="eastAsia"/>
          <w:szCs w:val="20"/>
        </w:rPr>
        <w:lastRenderedPageBreak/>
        <w:t>2.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지원서 접수방법 및 접수기간</w:t>
      </w:r>
    </w:p>
    <w:p w14:paraId="79E17D5C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가.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접수방법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6"/>
        <w:gridCol w:w="2836"/>
        <w:gridCol w:w="4954"/>
      </w:tblGrid>
      <w:tr w:rsidR="008F7418" w:rsidRPr="00580F01" w14:paraId="46AD2ABA" w14:textId="77777777" w:rsidTr="000278FC">
        <w:trPr>
          <w:trHeight w:val="426"/>
        </w:trPr>
        <w:tc>
          <w:tcPr>
            <w:tcW w:w="1378" w:type="dxa"/>
            <w:hideMark/>
          </w:tcPr>
          <w:p w14:paraId="5A93359F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구 분</w:t>
            </w:r>
          </w:p>
        </w:tc>
        <w:tc>
          <w:tcPr>
            <w:tcW w:w="2880" w:type="dxa"/>
            <w:hideMark/>
          </w:tcPr>
          <w:p w14:paraId="5C7CF0B3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접수 및 제출방법</w:t>
            </w:r>
          </w:p>
        </w:tc>
        <w:tc>
          <w:tcPr>
            <w:tcW w:w="5595" w:type="dxa"/>
            <w:hideMark/>
          </w:tcPr>
          <w:p w14:paraId="402AD7FF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기 간</w:t>
            </w:r>
          </w:p>
        </w:tc>
      </w:tr>
      <w:tr w:rsidR="008F7418" w:rsidRPr="00580F01" w14:paraId="48F3F58F" w14:textId="77777777" w:rsidTr="000278FC">
        <w:trPr>
          <w:trHeight w:val="626"/>
        </w:trPr>
        <w:tc>
          <w:tcPr>
            <w:tcW w:w="1378" w:type="dxa"/>
            <w:hideMark/>
          </w:tcPr>
          <w:p w14:paraId="7C4CFA48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입사지원서</w:t>
            </w:r>
          </w:p>
          <w:p w14:paraId="302A9EC2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/제출서류</w:t>
            </w:r>
          </w:p>
        </w:tc>
        <w:tc>
          <w:tcPr>
            <w:tcW w:w="2880" w:type="dxa"/>
            <w:hideMark/>
          </w:tcPr>
          <w:p w14:paraId="6E194307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인터넷접수</w:t>
            </w:r>
          </w:p>
          <w:p w14:paraId="5A2D597B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(</w:t>
            </w:r>
            <w:hyperlink r:id="rId4" w:tgtFrame="_blank" w:history="1">
              <w:r w:rsidRPr="00580F01">
                <w:rPr>
                  <w:rStyle w:val="a4"/>
                  <w:rFonts w:asciiTheme="majorHAnsi" w:eastAsiaTheme="majorHAnsi" w:hAnsiTheme="majorHAnsi" w:hint="eastAsia"/>
                  <w:szCs w:val="20"/>
                </w:rPr>
                <w:t>https://ninsa.hongik.ac.kr</w:t>
              </w:r>
            </w:hyperlink>
            <w:r w:rsidRPr="00580F01">
              <w:rPr>
                <w:rFonts w:asciiTheme="majorHAnsi" w:eastAsiaTheme="majorHAnsi" w:hAnsiTheme="majorHAnsi" w:hint="eastAsia"/>
                <w:szCs w:val="20"/>
              </w:rPr>
              <w:t>)</w:t>
            </w:r>
          </w:p>
        </w:tc>
        <w:tc>
          <w:tcPr>
            <w:tcW w:w="5595" w:type="dxa"/>
            <w:hideMark/>
          </w:tcPr>
          <w:p w14:paraId="18CE99EE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2023.12.18.(월) 00:00 ~ 2023.12.26.(화) 24:00까지</w:t>
            </w:r>
          </w:p>
        </w:tc>
      </w:tr>
    </w:tbl>
    <w:p w14:paraId="52204E55" w14:textId="6A37D674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</w:p>
    <w:p w14:paraId="3C69F57C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나.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인터넷접수 유의사항</w:t>
      </w:r>
    </w:p>
    <w:p w14:paraId="47FB7162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1)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홍익대학교 직원채용 홈페이지(</w:t>
      </w:r>
      <w:hyperlink r:id="rId5" w:tgtFrame="_blank" w:history="1">
        <w:r w:rsidRPr="00580F01">
          <w:rPr>
            <w:rStyle w:val="a4"/>
            <w:rFonts w:asciiTheme="majorHAnsi" w:eastAsiaTheme="majorHAnsi" w:hAnsiTheme="majorHAnsi" w:hint="eastAsia"/>
            <w:szCs w:val="20"/>
          </w:rPr>
          <w:t>https://ninsa.hongik.ac.kr</w:t>
        </w:r>
      </w:hyperlink>
      <w:r w:rsidRPr="00580F01">
        <w:rPr>
          <w:rFonts w:asciiTheme="majorHAnsi" w:eastAsiaTheme="majorHAnsi" w:hAnsiTheme="majorHAnsi" w:hint="eastAsia"/>
          <w:szCs w:val="20"/>
        </w:rPr>
        <w:t>)에서 입사지원서 작성 및 제출</w:t>
      </w:r>
    </w:p>
    <w:p w14:paraId="1439A68E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2)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입사지원서 작성 시,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제출서류 스캔파일을 모두 업로드해야 접수 완료됨</w:t>
      </w:r>
    </w:p>
    <w:p w14:paraId="02B742EC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3)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제출서류는 내용이 잘 보이도록 스캔 후 업로드(</w:t>
      </w:r>
      <w:proofErr w:type="gramStart"/>
      <w:r w:rsidRPr="00580F01">
        <w:rPr>
          <w:rFonts w:asciiTheme="majorHAnsi" w:eastAsiaTheme="majorHAnsi" w:hAnsiTheme="majorHAnsi" w:hint="eastAsia"/>
          <w:szCs w:val="20"/>
        </w:rPr>
        <w:t>파일형식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:</w:t>
      </w:r>
      <w:proofErr w:type="gramEnd"/>
      <w:r w:rsidRPr="00580F01">
        <w:rPr>
          <w:rFonts w:asciiTheme="majorHAnsi" w:eastAsiaTheme="majorHAnsi" w:hAnsiTheme="majorHAnsi" w:hint="eastAsia"/>
          <w:szCs w:val="20"/>
        </w:rPr>
        <w:t xml:space="preserve"> pdf)</w:t>
      </w:r>
    </w:p>
    <w:p w14:paraId="4B8F0717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4)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최종합격자에 한하여 원본서류 제출 별도 안내</w:t>
      </w:r>
    </w:p>
    <w:p w14:paraId="490FCF67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5)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지원서 기재 사실에 대한 추가 증빙서류가 필요할 시,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서류전형 합격자에 한하여 개별 요청함</w:t>
      </w:r>
    </w:p>
    <w:p w14:paraId="7E948F49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6)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지원서에 작성한 내용과 첨부한 증빙서류가 불일치하거나,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증빙서류가 누락되거나,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허위사실</w:t>
      </w:r>
    </w:p>
    <w:p w14:paraId="2449E0CD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기재가 확인될 경우 합격이 취소됨</w:t>
      </w:r>
    </w:p>
    <w:p w14:paraId="4141E6EC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7)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지원서 작성 시 사전에 관련 증빙서류를 </w:t>
      </w:r>
      <w:proofErr w:type="spellStart"/>
      <w:r w:rsidRPr="00580F01">
        <w:rPr>
          <w:rFonts w:asciiTheme="majorHAnsi" w:eastAsiaTheme="majorHAnsi" w:hAnsiTheme="majorHAnsi" w:hint="eastAsia"/>
          <w:szCs w:val="20"/>
        </w:rPr>
        <w:t>구비·확인하여</w:t>
      </w:r>
      <w:proofErr w:type="spellEnd"/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Pr="00580F01">
        <w:rPr>
          <w:rFonts w:asciiTheme="majorHAnsi" w:eastAsiaTheme="majorHAnsi" w:hAnsiTheme="majorHAnsi" w:hint="eastAsia"/>
          <w:szCs w:val="20"/>
        </w:rPr>
        <w:t>오입력으로</w:t>
      </w:r>
      <w:proofErr w:type="spellEnd"/>
      <w:r w:rsidRPr="00580F01">
        <w:rPr>
          <w:rFonts w:asciiTheme="majorHAnsi" w:eastAsiaTheme="majorHAnsi" w:hAnsiTheme="majorHAnsi" w:hint="eastAsia"/>
          <w:szCs w:val="20"/>
        </w:rPr>
        <w:t xml:space="preserve"> 인한 합격 취소 등의 불이익이</w:t>
      </w:r>
      <w:r w:rsidRPr="00580F01">
        <w:rPr>
          <w:rFonts w:asciiTheme="majorHAnsi" w:eastAsiaTheme="majorHAnsi" w:hAnsiTheme="majorHAnsi" w:cs="Cambria"/>
          <w:szCs w:val="20"/>
        </w:rPr>
        <w:t> </w:t>
      </w:r>
    </w:p>
    <w:p w14:paraId="1844CC65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없도록 유의</w:t>
      </w:r>
    </w:p>
    <w:p w14:paraId="2261FE4F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다.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proofErr w:type="spellStart"/>
      <w:r w:rsidRPr="00580F01">
        <w:rPr>
          <w:rFonts w:asciiTheme="majorHAnsi" w:eastAsiaTheme="majorHAnsi" w:hAnsiTheme="majorHAnsi" w:hint="eastAsia"/>
          <w:szCs w:val="20"/>
        </w:rPr>
        <w:t>전형별</w:t>
      </w:r>
      <w:proofErr w:type="spellEnd"/>
      <w:r w:rsidRPr="00580F01">
        <w:rPr>
          <w:rFonts w:asciiTheme="majorHAnsi" w:eastAsiaTheme="majorHAnsi" w:hAnsiTheme="majorHAnsi" w:hint="eastAsia"/>
          <w:szCs w:val="20"/>
        </w:rPr>
        <w:t xml:space="preserve"> 합격자는 직원채용 홈페이지 합격자 발표 페이지에 통보</w:t>
      </w:r>
    </w:p>
    <w:p w14:paraId="2465D858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라.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proofErr w:type="gramStart"/>
      <w:r w:rsidRPr="00580F01">
        <w:rPr>
          <w:rFonts w:asciiTheme="majorHAnsi" w:eastAsiaTheme="majorHAnsi" w:hAnsiTheme="majorHAnsi" w:hint="eastAsia"/>
          <w:szCs w:val="20"/>
        </w:rPr>
        <w:t>문의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:</w:t>
      </w:r>
      <w:proofErr w:type="gramEnd"/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홍익대학교 사무처 총무팀(320-1062, 1067)</w:t>
      </w:r>
    </w:p>
    <w:p w14:paraId="722971EC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</w:p>
    <w:p w14:paraId="2F629ABB" w14:textId="0C5D655F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</w:p>
    <w:p w14:paraId="74D6D165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hint="eastAsia"/>
          <w:szCs w:val="20"/>
        </w:rPr>
        <w:t>3.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제출서류</w:t>
      </w:r>
    </w:p>
    <w:p w14:paraId="702C0B3F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가.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최종학교 졸업 및 성적증명서(석사 이상은 대학 졸업 및 성적증명서 포함)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각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1부</w:t>
      </w:r>
    </w:p>
    <w:p w14:paraId="64B85DF4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※편입자는 전적대학 졸업 및 성적정명서 포함</w:t>
      </w:r>
    </w:p>
    <w:p w14:paraId="0FF95367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나.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고교 생활기록부 사본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1부(「채용절차 공정화에 관한 법률」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제4조의3에 해당되는 내용</w:t>
      </w:r>
    </w:p>
    <w:p w14:paraId="6B015043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(지원자 본인의 </w:t>
      </w:r>
      <w:proofErr w:type="spellStart"/>
      <w:r w:rsidRPr="00580F01">
        <w:rPr>
          <w:rFonts w:asciiTheme="majorHAnsi" w:eastAsiaTheme="majorHAnsi" w:hAnsiTheme="majorHAnsi" w:hint="eastAsia"/>
          <w:szCs w:val="20"/>
        </w:rPr>
        <w:t>용모·키·체중등의</w:t>
      </w:r>
      <w:proofErr w:type="spellEnd"/>
      <w:r w:rsidRPr="00580F01">
        <w:rPr>
          <w:rFonts w:asciiTheme="majorHAnsi" w:eastAsiaTheme="majorHAnsi" w:hAnsiTheme="majorHAnsi" w:hint="eastAsia"/>
          <w:szCs w:val="20"/>
        </w:rPr>
        <w:t xml:space="preserve"> 신체조건,</w:t>
      </w:r>
      <w:r w:rsidRPr="00580F01">
        <w:rPr>
          <w:rFonts w:asciiTheme="majorHAnsi" w:eastAsiaTheme="majorHAnsi" w:hAnsiTheme="majorHAnsi" w:cs="Cambria"/>
          <w:szCs w:val="20"/>
        </w:rPr>
        <w:t> </w:t>
      </w:r>
      <w:proofErr w:type="spellStart"/>
      <w:r w:rsidRPr="00580F01">
        <w:rPr>
          <w:rFonts w:asciiTheme="majorHAnsi" w:eastAsiaTheme="majorHAnsi" w:hAnsiTheme="majorHAnsi" w:hint="eastAsia"/>
          <w:szCs w:val="20"/>
        </w:rPr>
        <w:t>출신지역·혼인여부·재산</w:t>
      </w:r>
      <w:proofErr w:type="spellEnd"/>
      <w:r w:rsidRPr="00580F01">
        <w:rPr>
          <w:rFonts w:asciiTheme="majorHAnsi" w:eastAsiaTheme="majorHAnsi" w:hAnsiTheme="majorHAnsi" w:hint="eastAsia"/>
          <w:szCs w:val="20"/>
        </w:rPr>
        <w:t>,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직계 </w:t>
      </w:r>
      <w:proofErr w:type="spellStart"/>
      <w:r w:rsidRPr="00580F01">
        <w:rPr>
          <w:rFonts w:asciiTheme="majorHAnsi" w:eastAsiaTheme="majorHAnsi" w:hAnsiTheme="majorHAnsi" w:hint="eastAsia"/>
          <w:szCs w:val="20"/>
        </w:rPr>
        <w:t>존비속</w:t>
      </w:r>
      <w:proofErr w:type="spellEnd"/>
      <w:r w:rsidRPr="00580F01">
        <w:rPr>
          <w:rFonts w:asciiTheme="majorHAnsi" w:eastAsiaTheme="majorHAnsi" w:hAnsiTheme="majorHAnsi" w:hint="eastAsia"/>
          <w:szCs w:val="20"/>
        </w:rPr>
        <w:t xml:space="preserve"> 및</w:t>
      </w:r>
    </w:p>
    <w:p w14:paraId="2C70FCDF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lastRenderedPageBreak/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형제자매의 </w:t>
      </w:r>
      <w:proofErr w:type="spellStart"/>
      <w:r w:rsidRPr="00580F01">
        <w:rPr>
          <w:rFonts w:asciiTheme="majorHAnsi" w:eastAsiaTheme="majorHAnsi" w:hAnsiTheme="majorHAnsi" w:hint="eastAsia"/>
          <w:szCs w:val="20"/>
        </w:rPr>
        <w:t>학력·직업·재산</w:t>
      </w:r>
      <w:proofErr w:type="spellEnd"/>
      <w:r w:rsidRPr="00580F01">
        <w:rPr>
          <w:rFonts w:asciiTheme="majorHAnsi" w:eastAsiaTheme="majorHAnsi" w:hAnsiTheme="majorHAnsi" w:hint="eastAsia"/>
          <w:szCs w:val="20"/>
        </w:rPr>
        <w:t>)이 포함된 경우 블라인드 처리하여 제출하여야 함.)</w:t>
      </w:r>
    </w:p>
    <w:p w14:paraId="05A1CB76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다.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재직 및 경력증명서</w:t>
      </w:r>
    </w:p>
    <w:p w14:paraId="2B07162E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라.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추천서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1부(자유형식,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서류합격자에 한하여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1차 면접전형 시 필수 제출)</w:t>
      </w:r>
    </w:p>
    <w:p w14:paraId="49EAB1E9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마.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자격증 사본</w:t>
      </w:r>
    </w:p>
    <w:p w14:paraId="4BB81142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hint="eastAsia"/>
          <w:szCs w:val="20"/>
        </w:rPr>
        <w:t>※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공인영어 성적 자격 기준(사무직, </w:t>
      </w:r>
      <w:proofErr w:type="spellStart"/>
      <w:r w:rsidRPr="00580F01">
        <w:rPr>
          <w:rFonts w:asciiTheme="majorHAnsi" w:eastAsiaTheme="majorHAnsi" w:hAnsiTheme="majorHAnsi" w:hint="eastAsia"/>
          <w:szCs w:val="20"/>
        </w:rPr>
        <w:t>사서직</w:t>
      </w:r>
      <w:proofErr w:type="spellEnd"/>
      <w:r w:rsidRPr="00580F01">
        <w:rPr>
          <w:rFonts w:asciiTheme="majorHAnsi" w:eastAsiaTheme="majorHAnsi" w:hAnsiTheme="majorHAnsi" w:hint="eastAsia"/>
          <w:szCs w:val="20"/>
        </w:rPr>
        <w:t xml:space="preserve"> 분야에 한함)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42"/>
        <w:gridCol w:w="1137"/>
        <w:gridCol w:w="1853"/>
        <w:gridCol w:w="1031"/>
        <w:gridCol w:w="1489"/>
        <w:gridCol w:w="1071"/>
        <w:gridCol w:w="1493"/>
      </w:tblGrid>
      <w:tr w:rsidR="000278FC" w:rsidRPr="00580F01" w14:paraId="29A6A1B8" w14:textId="77777777" w:rsidTr="000278FC">
        <w:trPr>
          <w:trHeight w:val="400"/>
        </w:trPr>
        <w:tc>
          <w:tcPr>
            <w:tcW w:w="522" w:type="pct"/>
            <w:hideMark/>
          </w:tcPr>
          <w:p w14:paraId="6F7AF41B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구분</w:t>
            </w:r>
          </w:p>
        </w:tc>
        <w:tc>
          <w:tcPr>
            <w:tcW w:w="630" w:type="pct"/>
            <w:hideMark/>
          </w:tcPr>
          <w:p w14:paraId="5AF3958F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TOEIC</w:t>
            </w:r>
          </w:p>
        </w:tc>
        <w:tc>
          <w:tcPr>
            <w:tcW w:w="1027" w:type="pct"/>
            <w:hideMark/>
          </w:tcPr>
          <w:p w14:paraId="4DBD829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TOEIC Speaking</w:t>
            </w:r>
          </w:p>
        </w:tc>
        <w:tc>
          <w:tcPr>
            <w:tcW w:w="572" w:type="pct"/>
            <w:hideMark/>
          </w:tcPr>
          <w:p w14:paraId="7A46B29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OPIC</w:t>
            </w:r>
          </w:p>
        </w:tc>
        <w:tc>
          <w:tcPr>
            <w:tcW w:w="826" w:type="pct"/>
            <w:hideMark/>
          </w:tcPr>
          <w:p w14:paraId="053D3FDE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TOEFL iBT</w:t>
            </w:r>
          </w:p>
        </w:tc>
        <w:tc>
          <w:tcPr>
            <w:tcW w:w="594" w:type="pct"/>
            <w:hideMark/>
          </w:tcPr>
          <w:p w14:paraId="19C7DD6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TEPS</w:t>
            </w:r>
          </w:p>
        </w:tc>
        <w:tc>
          <w:tcPr>
            <w:tcW w:w="828" w:type="pct"/>
            <w:hideMark/>
          </w:tcPr>
          <w:p w14:paraId="2384686B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New TEPS</w:t>
            </w:r>
          </w:p>
        </w:tc>
      </w:tr>
      <w:tr w:rsidR="000278FC" w:rsidRPr="00580F01" w14:paraId="00063C0E" w14:textId="77777777" w:rsidTr="000278FC">
        <w:trPr>
          <w:trHeight w:val="400"/>
        </w:trPr>
        <w:tc>
          <w:tcPr>
            <w:tcW w:w="522" w:type="pct"/>
            <w:hideMark/>
          </w:tcPr>
          <w:p w14:paraId="7896E94E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점수</w:t>
            </w:r>
          </w:p>
        </w:tc>
        <w:tc>
          <w:tcPr>
            <w:tcW w:w="630" w:type="pct"/>
            <w:hideMark/>
          </w:tcPr>
          <w:p w14:paraId="508150E4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800점</w:t>
            </w:r>
          </w:p>
        </w:tc>
        <w:tc>
          <w:tcPr>
            <w:tcW w:w="1027" w:type="pct"/>
            <w:hideMark/>
          </w:tcPr>
          <w:p w14:paraId="0C0928E7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130점</w:t>
            </w:r>
          </w:p>
        </w:tc>
        <w:tc>
          <w:tcPr>
            <w:tcW w:w="572" w:type="pct"/>
            <w:hideMark/>
          </w:tcPr>
          <w:p w14:paraId="5672D2E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IM2</w:t>
            </w:r>
          </w:p>
        </w:tc>
        <w:tc>
          <w:tcPr>
            <w:tcW w:w="826" w:type="pct"/>
            <w:hideMark/>
          </w:tcPr>
          <w:p w14:paraId="0E10B49E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91점</w:t>
            </w:r>
          </w:p>
        </w:tc>
        <w:tc>
          <w:tcPr>
            <w:tcW w:w="594" w:type="pct"/>
            <w:hideMark/>
          </w:tcPr>
          <w:p w14:paraId="31EDD1B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637점</w:t>
            </w:r>
          </w:p>
        </w:tc>
        <w:tc>
          <w:tcPr>
            <w:tcW w:w="828" w:type="pct"/>
            <w:hideMark/>
          </w:tcPr>
          <w:p w14:paraId="0B9220F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348점</w:t>
            </w:r>
          </w:p>
        </w:tc>
      </w:tr>
    </w:tbl>
    <w:p w14:paraId="3D497CF7" w14:textId="41F6FD20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</w:p>
    <w:p w14:paraId="474BD830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hint="eastAsia"/>
          <w:szCs w:val="20"/>
        </w:rPr>
        <w:t>4.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채용일정(진행 상황에 따라 </w:t>
      </w:r>
      <w:proofErr w:type="gramStart"/>
      <w:r w:rsidRPr="00580F01">
        <w:rPr>
          <w:rFonts w:asciiTheme="majorHAnsi" w:eastAsiaTheme="majorHAnsi" w:hAnsiTheme="majorHAnsi" w:hint="eastAsia"/>
          <w:szCs w:val="20"/>
        </w:rPr>
        <w:t>변경 될</w:t>
      </w:r>
      <w:proofErr w:type="gramEnd"/>
      <w:r w:rsidRPr="00580F01">
        <w:rPr>
          <w:rFonts w:asciiTheme="majorHAnsi" w:eastAsiaTheme="majorHAnsi" w:hAnsiTheme="majorHAnsi" w:hint="eastAsia"/>
          <w:szCs w:val="20"/>
        </w:rPr>
        <w:t xml:space="preserve"> 수 있음.)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9"/>
        <w:gridCol w:w="3586"/>
        <w:gridCol w:w="2611"/>
      </w:tblGrid>
      <w:tr w:rsidR="008F7418" w:rsidRPr="00580F01" w14:paraId="09C48F4A" w14:textId="77777777" w:rsidTr="000278FC">
        <w:trPr>
          <w:trHeight w:val="313"/>
        </w:trPr>
        <w:tc>
          <w:tcPr>
            <w:tcW w:w="3024" w:type="dxa"/>
            <w:hideMark/>
          </w:tcPr>
          <w:p w14:paraId="43B175B7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구 분</w:t>
            </w:r>
          </w:p>
        </w:tc>
        <w:tc>
          <w:tcPr>
            <w:tcW w:w="3760" w:type="dxa"/>
            <w:hideMark/>
          </w:tcPr>
          <w:p w14:paraId="09FDC3E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일 자</w:t>
            </w:r>
          </w:p>
        </w:tc>
        <w:tc>
          <w:tcPr>
            <w:tcW w:w="2798" w:type="dxa"/>
            <w:hideMark/>
          </w:tcPr>
          <w:p w14:paraId="67502C68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비 고</w:t>
            </w:r>
          </w:p>
        </w:tc>
      </w:tr>
      <w:tr w:rsidR="008F7418" w:rsidRPr="00580F01" w14:paraId="1F6D9827" w14:textId="77777777" w:rsidTr="000278FC">
        <w:trPr>
          <w:trHeight w:val="313"/>
        </w:trPr>
        <w:tc>
          <w:tcPr>
            <w:tcW w:w="3024" w:type="dxa"/>
            <w:hideMark/>
          </w:tcPr>
          <w:p w14:paraId="54B9C6E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지원서 및 제출서류 접수</w:t>
            </w:r>
          </w:p>
        </w:tc>
        <w:tc>
          <w:tcPr>
            <w:tcW w:w="3760" w:type="dxa"/>
            <w:hideMark/>
          </w:tcPr>
          <w:p w14:paraId="760F53AB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2023.12.18.(월) ~ 2023.12.26.(화)</w:t>
            </w:r>
          </w:p>
        </w:tc>
        <w:tc>
          <w:tcPr>
            <w:tcW w:w="2798" w:type="dxa"/>
            <w:hideMark/>
          </w:tcPr>
          <w:p w14:paraId="4509AE39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</w:p>
        </w:tc>
      </w:tr>
      <w:tr w:rsidR="008F7418" w:rsidRPr="00580F01" w14:paraId="433CDAFA" w14:textId="77777777" w:rsidTr="000278FC">
        <w:trPr>
          <w:trHeight w:val="313"/>
        </w:trPr>
        <w:tc>
          <w:tcPr>
            <w:tcW w:w="3024" w:type="dxa"/>
            <w:hideMark/>
          </w:tcPr>
          <w:p w14:paraId="4A72C2AB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서류전형평가 합격자 발표</w:t>
            </w:r>
          </w:p>
        </w:tc>
        <w:tc>
          <w:tcPr>
            <w:tcW w:w="3760" w:type="dxa"/>
            <w:hideMark/>
          </w:tcPr>
          <w:p w14:paraId="2FA3044C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2024년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 w:hint="eastAsia"/>
                <w:szCs w:val="20"/>
              </w:rPr>
              <w:t>1월 중</w:t>
            </w:r>
          </w:p>
        </w:tc>
        <w:tc>
          <w:tcPr>
            <w:tcW w:w="2798" w:type="dxa"/>
            <w:vMerge w:val="restart"/>
            <w:hideMark/>
          </w:tcPr>
          <w:p w14:paraId="1BE899D9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직원채용 홈페이지</w:t>
            </w:r>
          </w:p>
          <w:p w14:paraId="4562E33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합격자발표 확인페이지</w:t>
            </w:r>
          </w:p>
          <w:p w14:paraId="7DB27B9B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및 개별통보</w:t>
            </w:r>
          </w:p>
        </w:tc>
      </w:tr>
      <w:tr w:rsidR="008F7418" w:rsidRPr="00580F01" w14:paraId="3E4BC244" w14:textId="77777777" w:rsidTr="000278FC">
        <w:trPr>
          <w:trHeight w:val="313"/>
        </w:trPr>
        <w:tc>
          <w:tcPr>
            <w:tcW w:w="3024" w:type="dxa"/>
            <w:hideMark/>
          </w:tcPr>
          <w:p w14:paraId="10A9716E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면접전형</w:t>
            </w:r>
          </w:p>
        </w:tc>
        <w:tc>
          <w:tcPr>
            <w:tcW w:w="3760" w:type="dxa"/>
            <w:hideMark/>
          </w:tcPr>
          <w:p w14:paraId="4F713CD0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2024년</w:t>
            </w: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  <w:r w:rsidRPr="00580F01">
              <w:rPr>
                <w:rFonts w:asciiTheme="majorHAnsi" w:eastAsiaTheme="majorHAnsi" w:hAnsiTheme="majorHAnsi" w:hint="eastAsia"/>
                <w:szCs w:val="20"/>
              </w:rPr>
              <w:t>1~2월 중</w:t>
            </w:r>
          </w:p>
        </w:tc>
        <w:tc>
          <w:tcPr>
            <w:tcW w:w="0" w:type="auto"/>
            <w:vMerge/>
            <w:hideMark/>
          </w:tcPr>
          <w:p w14:paraId="4636C5B6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8F7418" w:rsidRPr="00580F01" w14:paraId="7C94B007" w14:textId="77777777" w:rsidTr="000278FC">
        <w:trPr>
          <w:trHeight w:val="320"/>
        </w:trPr>
        <w:tc>
          <w:tcPr>
            <w:tcW w:w="3024" w:type="dxa"/>
            <w:hideMark/>
          </w:tcPr>
          <w:p w14:paraId="7B687ACC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합격자 발표</w:t>
            </w:r>
          </w:p>
        </w:tc>
        <w:tc>
          <w:tcPr>
            <w:tcW w:w="3760" w:type="dxa"/>
            <w:hideMark/>
          </w:tcPr>
          <w:p w14:paraId="723BEAFA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2024년 2월 중</w:t>
            </w:r>
          </w:p>
        </w:tc>
        <w:tc>
          <w:tcPr>
            <w:tcW w:w="0" w:type="auto"/>
            <w:vMerge/>
            <w:hideMark/>
          </w:tcPr>
          <w:p w14:paraId="7FB27739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8F7418" w:rsidRPr="00580F01" w14:paraId="1D2A9324" w14:textId="77777777" w:rsidTr="000278FC">
        <w:trPr>
          <w:trHeight w:val="313"/>
        </w:trPr>
        <w:tc>
          <w:tcPr>
            <w:tcW w:w="3024" w:type="dxa"/>
            <w:hideMark/>
          </w:tcPr>
          <w:p w14:paraId="6F31F327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임용예정일</w:t>
            </w:r>
          </w:p>
        </w:tc>
        <w:tc>
          <w:tcPr>
            <w:tcW w:w="3760" w:type="dxa"/>
            <w:hideMark/>
          </w:tcPr>
          <w:p w14:paraId="6A4A0DAF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hint="eastAsia"/>
                <w:szCs w:val="20"/>
              </w:rPr>
              <w:t>2024년 3월 1일</w:t>
            </w:r>
          </w:p>
        </w:tc>
        <w:tc>
          <w:tcPr>
            <w:tcW w:w="2798" w:type="dxa"/>
            <w:hideMark/>
          </w:tcPr>
          <w:p w14:paraId="35FBEFC8" w14:textId="77777777" w:rsidR="008F7418" w:rsidRPr="00580F01" w:rsidRDefault="008F7418" w:rsidP="008F7418">
            <w:pPr>
              <w:rPr>
                <w:rFonts w:asciiTheme="majorHAnsi" w:eastAsiaTheme="majorHAnsi" w:hAnsiTheme="majorHAnsi"/>
                <w:szCs w:val="20"/>
              </w:rPr>
            </w:pPr>
            <w:r w:rsidRPr="00580F01">
              <w:rPr>
                <w:rFonts w:asciiTheme="majorHAnsi" w:eastAsiaTheme="majorHAnsi" w:hAnsiTheme="majorHAnsi" w:cs="Cambria"/>
                <w:szCs w:val="20"/>
              </w:rPr>
              <w:t> </w:t>
            </w:r>
          </w:p>
        </w:tc>
      </w:tr>
    </w:tbl>
    <w:p w14:paraId="6CF1ED67" w14:textId="3B59997B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</w:p>
    <w:p w14:paraId="182D66FB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hint="eastAsia"/>
          <w:szCs w:val="20"/>
        </w:rPr>
        <w:t>5.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기타</w:t>
      </w:r>
    </w:p>
    <w:p w14:paraId="20D467A7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가.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제출서류 미비자는 심사에서 제외함.</w:t>
      </w:r>
    </w:p>
    <w:p w14:paraId="0F993B8D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나.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제출한 서류 중 기재사항이 사실과 다를 경우 합격 또는 채용을 취소함.</w:t>
      </w:r>
    </w:p>
    <w:p w14:paraId="048E4773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다.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필요한 경우 추가 전형이 있을 수 있음.</w:t>
      </w:r>
    </w:p>
    <w:p w14:paraId="6157B53B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라.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적격자가 없을 경우 채용하지 않을 수 있음.</w:t>
      </w:r>
    </w:p>
    <w:p w14:paraId="7CD089F2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마. 3개월 동안 수습 임용 후 평가결과에 따라 채용하지 않을 수 있음.</w:t>
      </w:r>
    </w:p>
    <w:p w14:paraId="6749103C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바.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채용서류의 </w:t>
      </w:r>
      <w:proofErr w:type="gramStart"/>
      <w:r w:rsidRPr="00580F01">
        <w:rPr>
          <w:rFonts w:asciiTheme="majorHAnsi" w:eastAsiaTheme="majorHAnsi" w:hAnsiTheme="majorHAnsi" w:hint="eastAsia"/>
          <w:szCs w:val="20"/>
        </w:rPr>
        <w:t>반환안내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:</w:t>
      </w:r>
      <w:proofErr w:type="gramEnd"/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「채용절차의 공정화에 관한 </w:t>
      </w:r>
      <w:proofErr w:type="spellStart"/>
      <w:r w:rsidRPr="00580F01">
        <w:rPr>
          <w:rFonts w:asciiTheme="majorHAnsi" w:eastAsiaTheme="majorHAnsi" w:hAnsiTheme="majorHAnsi" w:hint="eastAsia"/>
          <w:szCs w:val="20"/>
        </w:rPr>
        <w:t>법률」에</w:t>
      </w:r>
      <w:proofErr w:type="spellEnd"/>
      <w:r w:rsidRPr="00580F01">
        <w:rPr>
          <w:rFonts w:asciiTheme="majorHAnsi" w:eastAsiaTheme="majorHAnsi" w:hAnsiTheme="majorHAnsi" w:hint="eastAsia"/>
          <w:szCs w:val="20"/>
        </w:rPr>
        <w:t xml:space="preserve"> 따라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채용서류를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반환함.</w:t>
      </w:r>
    </w:p>
    <w:p w14:paraId="7900A96E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(※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채용서류 반환 신청은 채용확정일 이후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30일 이내에 한하며,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청구기간이 초과된 서류는</w:t>
      </w:r>
    </w:p>
    <w:p w14:paraId="2970E6C9" w14:textId="77777777" w:rsidR="008F7418" w:rsidRPr="00580F01" w:rsidRDefault="008F7418" w:rsidP="008F7418">
      <w:pPr>
        <w:rPr>
          <w:rFonts w:asciiTheme="majorHAnsi" w:eastAsiaTheme="majorHAnsi" w:hAnsiTheme="majorHAnsi"/>
          <w:szCs w:val="20"/>
        </w:rPr>
      </w:pP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 xml:space="preserve"> </w:t>
      </w:r>
      <w:r w:rsidRPr="00580F01">
        <w:rPr>
          <w:rFonts w:asciiTheme="majorHAnsi" w:eastAsiaTheme="majorHAnsi" w:hAnsiTheme="majorHAnsi" w:cs="Cambria"/>
          <w:szCs w:val="20"/>
        </w:rPr>
        <w:t> </w:t>
      </w:r>
      <w:r w:rsidRPr="00580F01">
        <w:rPr>
          <w:rFonts w:asciiTheme="majorHAnsi" w:eastAsiaTheme="majorHAnsi" w:hAnsiTheme="majorHAnsi" w:hint="eastAsia"/>
          <w:szCs w:val="20"/>
        </w:rPr>
        <w:t>개인정보보호법에 의거하여 파기함.)</w:t>
      </w:r>
    </w:p>
    <w:p w14:paraId="31E028BE" w14:textId="77777777" w:rsidR="00306B89" w:rsidRPr="00580F01" w:rsidRDefault="00306B89" w:rsidP="008F7418">
      <w:pPr>
        <w:rPr>
          <w:rFonts w:asciiTheme="majorHAnsi" w:eastAsiaTheme="majorHAnsi" w:hAnsiTheme="majorHAnsi"/>
          <w:szCs w:val="20"/>
        </w:rPr>
      </w:pPr>
    </w:p>
    <w:sectPr w:rsidR="00306B89" w:rsidRPr="00580F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18"/>
    <w:rsid w:val="000278FC"/>
    <w:rsid w:val="00306B89"/>
    <w:rsid w:val="00337231"/>
    <w:rsid w:val="00580F01"/>
    <w:rsid w:val="008F7418"/>
    <w:rsid w:val="009F36CD"/>
    <w:rsid w:val="00C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CE4"/>
  <w15:chartTrackingRefBased/>
  <w15:docId w15:val="{888F9503-6D83-4443-988C-1929E568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8F74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F74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F7418"/>
    <w:rPr>
      <w:color w:val="0000FF"/>
      <w:u w:val="single"/>
    </w:rPr>
  </w:style>
  <w:style w:type="table" w:styleId="a5">
    <w:name w:val="Table Grid"/>
    <w:basedOn w:val="a1"/>
    <w:uiPriority w:val="39"/>
    <w:rsid w:val="008F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580F0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80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nsa.hongik.ac.kr/" TargetMode="External"/><Relationship Id="rId4" Type="http://schemas.openxmlformats.org/officeDocument/2006/relationships/hyperlink" Target="https://ninsa.hongik.ac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조재완</dc:creator>
  <cp:keywords/>
  <dc:description/>
  <cp:lastModifiedBy>조재완</cp:lastModifiedBy>
  <cp:revision>6</cp:revision>
  <dcterms:created xsi:type="dcterms:W3CDTF">2023-12-15T03:01:00Z</dcterms:created>
  <dcterms:modified xsi:type="dcterms:W3CDTF">2023-12-15T03:18:00Z</dcterms:modified>
</cp:coreProperties>
</file>